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FF0" w:rsidRPr="004B3310" w:rsidRDefault="004B6988" w:rsidP="004B331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3310">
        <w:rPr>
          <w:rFonts w:ascii="Times New Roman" w:hAnsi="Times New Roman" w:cs="Times New Roman"/>
          <w:b/>
          <w:sz w:val="24"/>
          <w:szCs w:val="24"/>
          <w:u w:val="single"/>
        </w:rPr>
        <w:t>Re-announcement</w:t>
      </w:r>
    </w:p>
    <w:p w:rsidR="00D44FF0" w:rsidRPr="004B3310" w:rsidRDefault="004B6988" w:rsidP="004B6988">
      <w:pPr>
        <w:rPr>
          <w:rFonts w:ascii="Times New Roman" w:hAnsi="Times New Roman" w:cs="Times New Roman"/>
          <w:b/>
          <w:sz w:val="24"/>
          <w:szCs w:val="24"/>
        </w:rPr>
      </w:pPr>
      <w:r w:rsidRPr="004B3310">
        <w:rPr>
          <w:rFonts w:ascii="Times New Roman" w:hAnsi="Times New Roman" w:cs="Times New Roman"/>
          <w:b/>
          <w:sz w:val="24"/>
          <w:szCs w:val="24"/>
        </w:rPr>
        <w:t>The Services Division, Tourism Council of Bhutan is pleased to re-announce the Regional Hospitality Training</w:t>
      </w:r>
      <w:r w:rsidR="004B3310" w:rsidRPr="004B3310">
        <w:rPr>
          <w:rFonts w:ascii="Times New Roman" w:hAnsi="Times New Roman" w:cs="Times New Roman"/>
          <w:b/>
          <w:sz w:val="24"/>
          <w:szCs w:val="24"/>
        </w:rPr>
        <w:t xml:space="preserve"> in West, Center and Eastern </w:t>
      </w:r>
      <w:proofErr w:type="spellStart"/>
      <w:r w:rsidR="004B3310" w:rsidRPr="004B3310">
        <w:rPr>
          <w:rFonts w:ascii="Times New Roman" w:hAnsi="Times New Roman" w:cs="Times New Roman"/>
          <w:b/>
          <w:sz w:val="24"/>
          <w:szCs w:val="24"/>
        </w:rPr>
        <w:t>Dzongkhag</w:t>
      </w:r>
      <w:proofErr w:type="spellEnd"/>
      <w:r w:rsidR="004B3310" w:rsidRPr="004B3310">
        <w:rPr>
          <w:rFonts w:ascii="Times New Roman" w:hAnsi="Times New Roman" w:cs="Times New Roman"/>
          <w:b/>
          <w:sz w:val="24"/>
          <w:szCs w:val="24"/>
        </w:rPr>
        <w:t xml:space="preserve"> from December 2017. We have made some</w:t>
      </w:r>
      <w:r w:rsidRPr="004B3310">
        <w:rPr>
          <w:rFonts w:ascii="Times New Roman" w:hAnsi="Times New Roman" w:cs="Times New Roman"/>
          <w:b/>
          <w:sz w:val="24"/>
          <w:szCs w:val="24"/>
        </w:rPr>
        <w:t xml:space="preserve"> change</w:t>
      </w:r>
      <w:r w:rsidR="004B3310" w:rsidRPr="004B3310">
        <w:rPr>
          <w:rFonts w:ascii="Times New Roman" w:hAnsi="Times New Roman" w:cs="Times New Roman"/>
          <w:b/>
          <w:sz w:val="24"/>
          <w:szCs w:val="24"/>
        </w:rPr>
        <w:t>s</w:t>
      </w:r>
      <w:r w:rsidRPr="004B3310">
        <w:rPr>
          <w:rFonts w:ascii="Times New Roman" w:hAnsi="Times New Roman" w:cs="Times New Roman"/>
          <w:b/>
          <w:sz w:val="24"/>
          <w:szCs w:val="24"/>
        </w:rPr>
        <w:t xml:space="preserve"> in training date and venues due to some unavoidable circumstances.</w:t>
      </w:r>
    </w:p>
    <w:p w:rsidR="004B3310" w:rsidRPr="004B3310" w:rsidRDefault="004B3310" w:rsidP="004B6988">
      <w:pPr>
        <w:rPr>
          <w:rFonts w:ascii="Times New Roman" w:hAnsi="Times New Roman" w:cs="Times New Roman"/>
          <w:b/>
          <w:sz w:val="24"/>
          <w:szCs w:val="24"/>
        </w:rPr>
      </w:pPr>
      <w:r w:rsidRPr="004B3310">
        <w:rPr>
          <w:rFonts w:ascii="Times New Roman" w:hAnsi="Times New Roman" w:cs="Times New Roman"/>
          <w:b/>
          <w:sz w:val="24"/>
          <w:szCs w:val="24"/>
        </w:rPr>
        <w:t>Inconvenience caused is highly regretted.</w:t>
      </w:r>
    </w:p>
    <w:p w:rsidR="000C6BB4" w:rsidRDefault="004B3310" w:rsidP="000C6BB4">
      <w:pPr>
        <w:rPr>
          <w:rFonts w:ascii="Times New Roman" w:hAnsi="Times New Roman" w:cs="Times New Roman"/>
          <w:b/>
          <w:sz w:val="24"/>
          <w:szCs w:val="24"/>
        </w:rPr>
      </w:pPr>
      <w:r w:rsidRPr="004B3310">
        <w:rPr>
          <w:rFonts w:ascii="Times New Roman" w:hAnsi="Times New Roman" w:cs="Times New Roman"/>
          <w:b/>
          <w:sz w:val="24"/>
          <w:szCs w:val="24"/>
        </w:rPr>
        <w:t xml:space="preserve">For </w:t>
      </w:r>
      <w:proofErr w:type="gramStart"/>
      <w:r w:rsidRPr="004B3310">
        <w:rPr>
          <w:rFonts w:ascii="Times New Roman" w:hAnsi="Times New Roman" w:cs="Times New Roman"/>
          <w:b/>
          <w:sz w:val="24"/>
          <w:szCs w:val="24"/>
        </w:rPr>
        <w:t>details</w:t>
      </w:r>
      <w:proofErr w:type="gramEnd"/>
      <w:r w:rsidRPr="004B3310">
        <w:rPr>
          <w:rFonts w:ascii="Times New Roman" w:hAnsi="Times New Roman" w:cs="Times New Roman"/>
          <w:b/>
          <w:sz w:val="24"/>
          <w:szCs w:val="24"/>
        </w:rPr>
        <w:t xml:space="preserve"> you may follow the link below</w:t>
      </w:r>
      <w:r w:rsidR="000C6BB4">
        <w:rPr>
          <w:rFonts w:ascii="Times New Roman" w:hAnsi="Times New Roman" w:cs="Times New Roman"/>
          <w:b/>
          <w:sz w:val="24"/>
          <w:szCs w:val="24"/>
        </w:rPr>
        <w:t xml:space="preserve"> or contact at</w:t>
      </w:r>
      <w:r w:rsidRPr="004B3310">
        <w:rPr>
          <w:rFonts w:ascii="Times New Roman" w:hAnsi="Times New Roman" w:cs="Times New Roman"/>
          <w:b/>
          <w:sz w:val="24"/>
          <w:szCs w:val="24"/>
        </w:rPr>
        <w:t>:</w:t>
      </w:r>
    </w:p>
    <w:p w:rsidR="000C6BB4" w:rsidRDefault="000C6BB4" w:rsidP="000C6BB4">
      <w:pPr>
        <w:rPr>
          <w:rFonts w:ascii="Times New Roman" w:hAnsi="Times New Roman" w:cs="Times New Roman"/>
          <w:b/>
          <w:sz w:val="24"/>
          <w:szCs w:val="24"/>
        </w:rPr>
      </w:pPr>
    </w:p>
    <w:p w:rsidR="000C6BB4" w:rsidRPr="000C6BB4" w:rsidRDefault="000C6BB4" w:rsidP="000C6BB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0C6B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zh-CN"/>
        </w:rPr>
        <w:t>sonamd@</w:t>
      </w:r>
      <w:hyperlink r:id="rId5" w:tgtFrame="_blank" w:history="1">
        <w:r w:rsidRPr="000C6BB4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zh-CN"/>
          </w:rPr>
          <w:t>rith.edu.bt</w:t>
        </w:r>
      </w:hyperlink>
      <w:r w:rsidRPr="000C6B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zh-CN"/>
        </w:rPr>
        <w:t> (17163233)</w:t>
      </w:r>
    </w:p>
    <w:p w:rsidR="000C6BB4" w:rsidRPr="000C6BB4" w:rsidRDefault="000C6BB4" w:rsidP="000C6BB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19"/>
          <w:szCs w:val="19"/>
          <w:lang w:eastAsia="zh-CN"/>
        </w:rPr>
      </w:pPr>
      <w:hyperlink r:id="rId6" w:tgtFrame="_blank" w:history="1">
        <w:r w:rsidRPr="000C6BB4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zh-CN"/>
          </w:rPr>
          <w:t>tgyeltshen@tourism.gov.bt</w:t>
        </w:r>
      </w:hyperlink>
      <w:r w:rsidRPr="000C6B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zh-CN"/>
        </w:rPr>
        <w:t> (17637984)</w:t>
      </w:r>
    </w:p>
    <w:p w:rsidR="00D44FF0" w:rsidRPr="000C6BB4" w:rsidRDefault="00D44FF0" w:rsidP="004B69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44FF0" w:rsidRPr="004B6988" w:rsidRDefault="00D44FF0" w:rsidP="004B698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44FF0" w:rsidRPr="004B6988" w:rsidSect="003360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4771"/>
    <w:multiLevelType w:val="hybridMultilevel"/>
    <w:tmpl w:val="B1B028A8"/>
    <w:lvl w:ilvl="0" w:tplc="32681F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81E5A"/>
    <w:multiLevelType w:val="hybridMultilevel"/>
    <w:tmpl w:val="7D98B8C6"/>
    <w:lvl w:ilvl="0" w:tplc="15BAEEF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4FF0"/>
    <w:rsid w:val="000C6BB4"/>
    <w:rsid w:val="00336076"/>
    <w:rsid w:val="004B3310"/>
    <w:rsid w:val="004B6988"/>
    <w:rsid w:val="00802C45"/>
    <w:rsid w:val="00D44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0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F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4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FF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C6B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4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gyeltshen@tourism.gov.bt" TargetMode="External"/><Relationship Id="rId5" Type="http://schemas.openxmlformats.org/officeDocument/2006/relationships/hyperlink" Target="http://rith.edu.b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1</cp:revision>
  <cp:lastPrinted>2017-11-21T06:59:00Z</cp:lastPrinted>
  <dcterms:created xsi:type="dcterms:W3CDTF">2017-11-22T05:38:00Z</dcterms:created>
  <dcterms:modified xsi:type="dcterms:W3CDTF">2017-11-30T03:56:00Z</dcterms:modified>
</cp:coreProperties>
</file>